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63AFE7" w14:textId="72D7C0DF" w:rsidR="00692375" w:rsidRPr="007C2320" w:rsidRDefault="007313AD" w:rsidP="007C2320">
      <w:pPr>
        <w:pStyle w:val="papertitle"/>
        <w:jc w:val="left"/>
        <w:rPr>
          <w:b/>
          <w:bCs/>
        </w:rPr>
        <w:sectPr w:rsidR="00692375" w:rsidRPr="007C2320" w:rsidSect="003C5B4F">
          <w:headerReference w:type="even" r:id="rId7"/>
          <w:headerReference w:type="default" r:id="rId8"/>
          <w:footerReference w:type="even" r:id="rId9"/>
          <w:footerReference w:type="default" r:id="rId10"/>
          <w:headerReference w:type="first" r:id="rId11"/>
          <w:footerReference w:type="first" r:id="rId12"/>
          <w:pgSz w:w="11906" w:h="16838"/>
          <w:pgMar w:top="1080" w:right="734" w:bottom="1080" w:left="734" w:header="432" w:footer="0" w:gutter="0"/>
          <w:cols w:space="720"/>
          <w:docGrid w:linePitch="360"/>
        </w:sectPr>
      </w:pPr>
      <w:r>
        <w:rPr>
          <w:b/>
          <w:bCs/>
        </w:rPr>
        <w:t>Research Title</w:t>
      </w:r>
    </w:p>
    <w:p w14:paraId="61C935A3" w14:textId="0AD54727" w:rsidR="0048769D" w:rsidRPr="007313AD" w:rsidRDefault="007313AD" w:rsidP="00476E45">
      <w:pPr>
        <w:pStyle w:val="Affiliation"/>
        <w:jc w:val="left"/>
        <w:rPr>
          <w:bCs/>
        </w:rPr>
      </w:pPr>
      <w:r w:rsidRPr="007313AD">
        <w:rPr>
          <w:bCs/>
        </w:rPr>
        <w:t>Author Name</w:t>
      </w:r>
    </w:p>
    <w:p w14:paraId="3FE1CDBC" w14:textId="307CB2DB" w:rsidR="007313AD" w:rsidRPr="007313AD" w:rsidRDefault="007313AD" w:rsidP="007313AD">
      <w:pPr>
        <w:pStyle w:val="Affiliation"/>
        <w:spacing w:after="240"/>
        <w:jc w:val="left"/>
        <w:rPr>
          <w:bCs/>
        </w:rPr>
      </w:pPr>
      <w:r w:rsidRPr="007313AD">
        <w:rPr>
          <w:bCs/>
        </w:rPr>
        <w:t>Address</w:t>
      </w:r>
      <w:r>
        <w:rPr>
          <w:bCs/>
        </w:rPr>
        <w:t>,</w:t>
      </w:r>
      <w:r>
        <w:rPr>
          <w:bCs/>
        </w:rPr>
        <w:br/>
        <w:t>Email Address</w:t>
      </w:r>
      <w:r w:rsidR="00481D0E">
        <w:rPr>
          <w:bCs/>
        </w:rPr>
        <w:t>,</w:t>
      </w:r>
      <w:r w:rsidR="00481D0E">
        <w:rPr>
          <w:bCs/>
        </w:rPr>
        <w:br/>
        <w:t>Contact Number</w:t>
      </w:r>
    </w:p>
    <w:p w14:paraId="29D251FD" w14:textId="77777777" w:rsidR="007C2320" w:rsidRPr="007C2320" w:rsidRDefault="007D522D" w:rsidP="007313AD">
      <w:pPr>
        <w:pStyle w:val="H2"/>
      </w:pPr>
      <w:r w:rsidRPr="007C2320">
        <w:t>Abstrac</w:t>
      </w:r>
      <w:r w:rsidR="007C2320" w:rsidRPr="007C2320">
        <w:t>t</w:t>
      </w:r>
    </w:p>
    <w:p w14:paraId="431A8D1D" w14:textId="1BB71263" w:rsidR="0048769D" w:rsidRPr="007C2320" w:rsidRDefault="005C0552" w:rsidP="007C2320">
      <w:pPr>
        <w:pStyle w:val="Abstract"/>
        <w:ind w:firstLine="0"/>
        <w:jc w:val="left"/>
        <w:rPr>
          <w:b w:val="0"/>
          <w:sz w:val="20"/>
          <w:szCs w:val="20"/>
        </w:rPr>
      </w:pPr>
      <w:r w:rsidRPr="005C0552">
        <w:rPr>
          <w:b w:val="0"/>
          <w:sz w:val="20"/>
          <w:szCs w:val="20"/>
        </w:rPr>
        <w:t>An abstract provides a concise summary of the main points and findings of the article. It typically includes the purpose of the research, the methodology used, key results, and the conclusions drawn. This template serves as a guide for readers to quickly understand the essence of the article and its relevance to their interests. By following this structure, authors can effectively communicate their work to a broader audience.</w:t>
      </w:r>
    </w:p>
    <w:p w14:paraId="300673C1" w14:textId="0462C0A3" w:rsidR="00692375" w:rsidRPr="007C2320" w:rsidRDefault="007D522D" w:rsidP="007C2320">
      <w:pPr>
        <w:pStyle w:val="Abstract"/>
        <w:spacing w:after="80"/>
        <w:ind w:firstLine="0"/>
        <w:jc w:val="left"/>
        <w:rPr>
          <w:sz w:val="28"/>
          <w:szCs w:val="28"/>
        </w:rPr>
      </w:pPr>
      <w:r w:rsidRPr="007C2320">
        <w:rPr>
          <w:sz w:val="28"/>
          <w:szCs w:val="28"/>
        </w:rPr>
        <w:t xml:space="preserve">Introduction </w:t>
      </w:r>
    </w:p>
    <w:p w14:paraId="1A3F688C" w14:textId="66C8C1B3" w:rsidR="00703107" w:rsidRPr="007C2320" w:rsidRDefault="005C0552" w:rsidP="007C2320">
      <w:pPr>
        <w:pStyle w:val="Abstract"/>
        <w:ind w:firstLine="0"/>
        <w:jc w:val="left"/>
        <w:rPr>
          <w:b w:val="0"/>
          <w:sz w:val="20"/>
          <w:szCs w:val="20"/>
        </w:rPr>
      </w:pPr>
      <w:r w:rsidRPr="005C0552">
        <w:rPr>
          <w:b w:val="0"/>
          <w:sz w:val="20"/>
          <w:szCs w:val="20"/>
        </w:rPr>
        <w:t>The introduction sets the stage for the reader by providing context and background information on the topic. It typically outlines the significance of the subject, presents the main research question or thesis statement, and briefly describes the structure of the article. A well-crafted introduction engages the reader's interest and prepares them for the content that follows establishing a clear framework for understanding the key arguments and findings presented in the article.</w:t>
      </w:r>
    </w:p>
    <w:p w14:paraId="4C10521F" w14:textId="5F6943A3" w:rsidR="00703107" w:rsidRPr="005C0552" w:rsidRDefault="00481D0E" w:rsidP="005C0552">
      <w:pPr>
        <w:pStyle w:val="Abstract"/>
        <w:spacing w:after="80"/>
        <w:ind w:firstLine="0"/>
        <w:jc w:val="left"/>
        <w:rPr>
          <w:sz w:val="22"/>
          <w:szCs w:val="22"/>
        </w:rPr>
      </w:pPr>
      <w:r>
        <w:rPr>
          <w:sz w:val="22"/>
          <w:szCs w:val="22"/>
        </w:rPr>
        <w:t>Research Details</w:t>
      </w:r>
    </w:p>
    <w:p w14:paraId="28D4531C" w14:textId="3401E631" w:rsidR="005C0552" w:rsidRPr="007C2320" w:rsidRDefault="005C0552" w:rsidP="007C2320">
      <w:pPr>
        <w:pStyle w:val="Abstract"/>
        <w:ind w:firstLine="0"/>
        <w:jc w:val="left"/>
        <w:rPr>
          <w:b w:val="0"/>
          <w:sz w:val="20"/>
          <w:szCs w:val="20"/>
        </w:rPr>
      </w:pPr>
      <w:r w:rsidRPr="005C0552">
        <w:rPr>
          <w:b w:val="0"/>
          <w:sz w:val="20"/>
          <w:szCs w:val="20"/>
        </w:rPr>
        <w:t>Th</w:t>
      </w:r>
      <w:r w:rsidR="00481D0E">
        <w:rPr>
          <w:b w:val="0"/>
          <w:sz w:val="20"/>
          <w:szCs w:val="20"/>
        </w:rPr>
        <w:t>is</w:t>
      </w:r>
      <w:r w:rsidRPr="005C0552">
        <w:rPr>
          <w:b w:val="0"/>
          <w:sz w:val="20"/>
          <w:szCs w:val="20"/>
        </w:rPr>
        <w:t xml:space="preserve"> section organizes the main ideas into clear, manageable segments. </w:t>
      </w:r>
      <w:r w:rsidR="00481D0E">
        <w:rPr>
          <w:b w:val="0"/>
          <w:sz w:val="20"/>
          <w:szCs w:val="20"/>
        </w:rPr>
        <w:t xml:space="preserve">Please share detailed </w:t>
      </w:r>
      <w:r w:rsidRPr="005C0552">
        <w:rPr>
          <w:b w:val="0"/>
          <w:sz w:val="20"/>
          <w:szCs w:val="20"/>
        </w:rPr>
        <w:t xml:space="preserve">information, analysis, or arguments that support the overall </w:t>
      </w:r>
      <w:r w:rsidR="00481D0E">
        <w:rPr>
          <w:b w:val="0"/>
          <w:sz w:val="20"/>
          <w:szCs w:val="20"/>
        </w:rPr>
        <w:t>research</w:t>
      </w:r>
      <w:r w:rsidRPr="005C0552">
        <w:rPr>
          <w:b w:val="0"/>
          <w:sz w:val="20"/>
          <w:szCs w:val="20"/>
        </w:rPr>
        <w:t>. This structure not only enhances readability but also allows readers to easily navigate the content, making it more accessible and engaging.</w:t>
      </w:r>
    </w:p>
    <w:p w14:paraId="23510DA8" w14:textId="1A818A8B" w:rsidR="00692375" w:rsidRPr="007C2320" w:rsidRDefault="00995CC8" w:rsidP="007C2320">
      <w:pPr>
        <w:pStyle w:val="Abstract"/>
        <w:spacing w:after="80"/>
        <w:ind w:firstLine="0"/>
        <w:jc w:val="left"/>
        <w:rPr>
          <w:sz w:val="28"/>
          <w:szCs w:val="28"/>
        </w:rPr>
      </w:pPr>
      <w:r w:rsidRPr="007C2320">
        <w:rPr>
          <w:sz w:val="28"/>
          <w:szCs w:val="28"/>
        </w:rPr>
        <w:t>Conclusion</w:t>
      </w:r>
    </w:p>
    <w:p w14:paraId="4955191F" w14:textId="4792006C" w:rsidR="00995CC8" w:rsidRPr="007C2320" w:rsidRDefault="005C0552" w:rsidP="007C2320">
      <w:pPr>
        <w:pStyle w:val="Abstract"/>
        <w:ind w:firstLine="0"/>
        <w:jc w:val="left"/>
        <w:rPr>
          <w:b w:val="0"/>
          <w:sz w:val="20"/>
          <w:szCs w:val="20"/>
        </w:rPr>
      </w:pPr>
      <w:r w:rsidRPr="005C0552">
        <w:rPr>
          <w:b w:val="0"/>
          <w:sz w:val="20"/>
          <w:szCs w:val="20"/>
        </w:rPr>
        <w:t>The conclusion summarizes the key findings and insights presented throughout the piece. It reinforces the main arguments and reflects on their implications, providing a final perspective on the topic. This section may also suggest areas for further research or action, encouraging readers to think critically about the subject. A-crafted conclusion leaves a lasting impression, tying together the article's themes and emphasizing its significance.</w:t>
      </w:r>
    </w:p>
    <w:p w14:paraId="4E53685A" w14:textId="5B404CD4" w:rsidR="00995CC8" w:rsidRPr="007C2320" w:rsidRDefault="00995CC8" w:rsidP="007C2320">
      <w:pPr>
        <w:pStyle w:val="Abstract"/>
        <w:spacing w:after="80"/>
        <w:ind w:firstLine="0"/>
        <w:jc w:val="left"/>
        <w:rPr>
          <w:sz w:val="28"/>
          <w:szCs w:val="28"/>
        </w:rPr>
      </w:pPr>
      <w:r w:rsidRPr="007C2320">
        <w:rPr>
          <w:sz w:val="28"/>
          <w:szCs w:val="28"/>
        </w:rPr>
        <w:t>Acknowledgment</w:t>
      </w:r>
    </w:p>
    <w:p w14:paraId="6BC2117A" w14:textId="2F126EB0" w:rsidR="00995CC8" w:rsidRPr="007C2320" w:rsidRDefault="005C0552" w:rsidP="007C2320">
      <w:pPr>
        <w:pStyle w:val="Abstract"/>
        <w:ind w:firstLine="0"/>
        <w:jc w:val="left"/>
        <w:rPr>
          <w:b w:val="0"/>
          <w:sz w:val="20"/>
          <w:szCs w:val="20"/>
        </w:rPr>
      </w:pPr>
      <w:r w:rsidRPr="005C0552">
        <w:rPr>
          <w:b w:val="0"/>
          <w:sz w:val="20"/>
          <w:szCs w:val="20"/>
        </w:rPr>
        <w:t>The acknowledgment section offers authors the opportunity to express gratitude to those who contributed the research and writing process. This may include colleagues, mentors, funding organizations, or anyone who provided support, guidance, or resources. By recognizing these contributions, authors not only show appreciation but also enhance the credibility of their work. This section fosters a sense of collaboration and highlights the collective effort involved in producing the article.</w:t>
      </w:r>
    </w:p>
    <w:p w14:paraId="754ADFA1" w14:textId="77777777" w:rsidR="00692375" w:rsidRDefault="007D522D" w:rsidP="007C2320">
      <w:pPr>
        <w:pStyle w:val="Abstract"/>
        <w:spacing w:after="80"/>
        <w:ind w:firstLine="0"/>
        <w:jc w:val="left"/>
        <w:rPr>
          <w:sz w:val="28"/>
          <w:szCs w:val="28"/>
        </w:rPr>
      </w:pPr>
      <w:r w:rsidRPr="007C2320">
        <w:rPr>
          <w:sz w:val="28"/>
          <w:szCs w:val="28"/>
        </w:rPr>
        <w:t>References</w:t>
      </w:r>
    </w:p>
    <w:p w14:paraId="69BA8310" w14:textId="341165D5" w:rsidR="005C0552" w:rsidRPr="005C0552" w:rsidRDefault="005C0552" w:rsidP="005C0552">
      <w:pPr>
        <w:pStyle w:val="Abstract"/>
        <w:ind w:firstLine="0"/>
        <w:jc w:val="left"/>
        <w:rPr>
          <w:b w:val="0"/>
          <w:sz w:val="20"/>
          <w:szCs w:val="20"/>
        </w:rPr>
      </w:pPr>
      <w:r w:rsidRPr="005C0552">
        <w:rPr>
          <w:b w:val="0"/>
          <w:sz w:val="20"/>
          <w:szCs w:val="20"/>
        </w:rPr>
        <w:t>The references section of an article template lists all the sources cited throughout the article, providing proper attribution to the original authors and works. This section is essential for maintaining academic integrity and allows readers to verify the information and explore further reading. References are typically formatted according to specific citation styles, such as APA, MLA, or Chicago, ensuring consistency and clarity. A well-organized references section enhances the credibility of the article and demonstrates the depth of research conducted by the author.</w:t>
      </w:r>
    </w:p>
    <w:p w14:paraId="3027DAAC" w14:textId="64D8BF29" w:rsidR="00954C42" w:rsidRPr="009F33E2" w:rsidRDefault="00954C42" w:rsidP="005C0552">
      <w:pPr>
        <w:pStyle w:val="references"/>
        <w:tabs>
          <w:tab w:val="clear" w:pos="360"/>
        </w:tabs>
        <w:ind w:left="0" w:firstLine="0"/>
        <w:jc w:val="left"/>
        <w:sectPr w:rsidR="00954C42" w:rsidRPr="009F33E2" w:rsidSect="003C5B4F">
          <w:type w:val="continuous"/>
          <w:pgSz w:w="11906" w:h="16838"/>
          <w:pgMar w:top="1080" w:right="734" w:bottom="1080" w:left="734" w:header="432" w:footer="0" w:gutter="0"/>
          <w:cols w:space="360"/>
          <w:docGrid w:linePitch="360"/>
        </w:sectPr>
      </w:pPr>
    </w:p>
    <w:p w14:paraId="03FCCB49" w14:textId="77777777" w:rsidR="007D522D" w:rsidRPr="009F33E2" w:rsidRDefault="007D522D" w:rsidP="00476E45">
      <w:pPr>
        <w:jc w:val="left"/>
      </w:pPr>
    </w:p>
    <w:sectPr w:rsidR="007D522D" w:rsidRPr="009F33E2" w:rsidSect="00D21527">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77355" w14:textId="77777777" w:rsidR="00BD5167" w:rsidRDefault="00BD5167" w:rsidP="003C5B4F">
      <w:r>
        <w:separator/>
      </w:r>
    </w:p>
  </w:endnote>
  <w:endnote w:type="continuationSeparator" w:id="0">
    <w:p w14:paraId="37304218" w14:textId="77777777" w:rsidR="00BD5167" w:rsidRDefault="00BD5167"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panose1 w:val="020B0604020202020204"/>
    <w:charset w:val="00"/>
    <w:family w:val="swiss"/>
    <w:pitch w:val="variable"/>
    <w:sig w:usb0="E7000EFF" w:usb1="5200FDFF" w:usb2="0A042021" w:usb3="00000000" w:csb0="000001BF" w:csb1="00000000"/>
  </w:font>
  <w:font w:name="Lohit Hindi">
    <w:altName w:val="Arial Unicode MS"/>
    <w:panose1 w:val="020B0604020202020204"/>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BA09D" w14:textId="77777777" w:rsidR="0048769D" w:rsidRDefault="00487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8C2EC" w14:textId="77777777" w:rsidR="0048769D" w:rsidRDefault="00487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7074A" w14:textId="77777777" w:rsidR="0048769D" w:rsidRDefault="00487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9BB23" w14:textId="77777777" w:rsidR="00BD5167" w:rsidRDefault="00BD5167" w:rsidP="003C5B4F">
      <w:r>
        <w:separator/>
      </w:r>
    </w:p>
  </w:footnote>
  <w:footnote w:type="continuationSeparator" w:id="0">
    <w:p w14:paraId="2E680BD5" w14:textId="77777777" w:rsidR="00BD5167" w:rsidRDefault="00BD5167"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DEC49" w14:textId="77777777" w:rsidR="0048769D" w:rsidRDefault="00487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6C461" w14:textId="77777777" w:rsidR="003C5B4F" w:rsidRDefault="003C5B4F" w:rsidP="003C5B4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C102D" w14:textId="77777777" w:rsidR="0048769D" w:rsidRDefault="0048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176647C4"/>
    <w:multiLevelType w:val="hybridMultilevel"/>
    <w:tmpl w:val="C81C87C2"/>
    <w:lvl w:ilvl="0" w:tplc="9AC864E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341B6"/>
    <w:multiLevelType w:val="hybridMultilevel"/>
    <w:tmpl w:val="D74C3AE8"/>
    <w:lvl w:ilvl="0" w:tplc="45CE651A">
      <w:start w:val="1"/>
      <w:numFmt w:val="decimal"/>
      <w:lvlText w:val="%1."/>
      <w:lvlJc w:val="left"/>
      <w:pPr>
        <w:ind w:left="648" w:hanging="360"/>
      </w:pPr>
      <w:rPr>
        <w:rFonts w:ascii="Arial" w:hAnsi="Arial" w:hint="default"/>
        <w:b w:val="0"/>
        <w:i w:val="0"/>
        <w:sz w:val="20"/>
      </w:rPr>
    </w:lvl>
    <w:lvl w:ilvl="1" w:tplc="FFFFFFFF">
      <w:start w:val="1"/>
      <w:numFmt w:val="upperRoman"/>
      <w:lvlText w:val="%2."/>
      <w:lvlJc w:val="left"/>
      <w:pPr>
        <w:ind w:left="1728" w:hanging="720"/>
      </w:pPr>
      <w:rPr>
        <w:rFonts w:hint="default"/>
      </w:r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8" w15:restartNumberingAfterBreak="0">
    <w:nsid w:val="471B0A9E"/>
    <w:multiLevelType w:val="hybridMultilevel"/>
    <w:tmpl w:val="C3FC4716"/>
    <w:lvl w:ilvl="0" w:tplc="DEB423B4">
      <w:start w:val="1"/>
      <w:numFmt w:val="decimal"/>
      <w:lvlText w:val="%1."/>
      <w:lvlJc w:val="left"/>
      <w:pPr>
        <w:ind w:left="720" w:hanging="360"/>
      </w:pPr>
      <w:rPr>
        <w:rFonts w:ascii="Times New Roman" w:hAnsi="Times New Roman"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260720137">
    <w:abstractNumId w:val="0"/>
  </w:num>
  <w:num w:numId="2" w16cid:durableId="2106146637">
    <w:abstractNumId w:val="1"/>
  </w:num>
  <w:num w:numId="3" w16cid:durableId="1703558604">
    <w:abstractNumId w:val="2"/>
  </w:num>
  <w:num w:numId="4" w16cid:durableId="1520700573">
    <w:abstractNumId w:val="3"/>
  </w:num>
  <w:num w:numId="5" w16cid:durableId="1024400232">
    <w:abstractNumId w:val="4"/>
  </w:num>
  <w:num w:numId="6" w16cid:durableId="46883900">
    <w:abstractNumId w:val="5"/>
  </w:num>
  <w:num w:numId="7" w16cid:durableId="1165584674">
    <w:abstractNumId w:val="0"/>
  </w:num>
  <w:num w:numId="8" w16cid:durableId="1056667437">
    <w:abstractNumId w:val="9"/>
  </w:num>
  <w:num w:numId="9" w16cid:durableId="1112283431">
    <w:abstractNumId w:val="6"/>
  </w:num>
  <w:num w:numId="10" w16cid:durableId="2068338489">
    <w:abstractNumId w:val="8"/>
  </w:num>
  <w:num w:numId="11" w16cid:durableId="311982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2D7"/>
    <w:rsid w:val="000C6AFC"/>
    <w:rsid w:val="001B2BA2"/>
    <w:rsid w:val="001F0D66"/>
    <w:rsid w:val="002864BC"/>
    <w:rsid w:val="002C60BB"/>
    <w:rsid w:val="00315A5D"/>
    <w:rsid w:val="003659F6"/>
    <w:rsid w:val="003C5B4F"/>
    <w:rsid w:val="00476E45"/>
    <w:rsid w:val="00481D0E"/>
    <w:rsid w:val="0048769D"/>
    <w:rsid w:val="004C32D7"/>
    <w:rsid w:val="004D1B6D"/>
    <w:rsid w:val="004E5BDB"/>
    <w:rsid w:val="0051157E"/>
    <w:rsid w:val="005C0552"/>
    <w:rsid w:val="00607A8A"/>
    <w:rsid w:val="006640FD"/>
    <w:rsid w:val="00692375"/>
    <w:rsid w:val="00703107"/>
    <w:rsid w:val="007079C8"/>
    <w:rsid w:val="007313AD"/>
    <w:rsid w:val="007314A7"/>
    <w:rsid w:val="00744FBA"/>
    <w:rsid w:val="0075254C"/>
    <w:rsid w:val="00782518"/>
    <w:rsid w:val="007C2320"/>
    <w:rsid w:val="007D522D"/>
    <w:rsid w:val="008266BB"/>
    <w:rsid w:val="00872542"/>
    <w:rsid w:val="00882050"/>
    <w:rsid w:val="0092055C"/>
    <w:rsid w:val="00947C46"/>
    <w:rsid w:val="00954C42"/>
    <w:rsid w:val="00995CC8"/>
    <w:rsid w:val="009F33E2"/>
    <w:rsid w:val="00A36A26"/>
    <w:rsid w:val="00A9331C"/>
    <w:rsid w:val="00BD5167"/>
    <w:rsid w:val="00C9534D"/>
    <w:rsid w:val="00D21527"/>
    <w:rsid w:val="00D26A36"/>
    <w:rsid w:val="00D67B4D"/>
    <w:rsid w:val="00E2570A"/>
    <w:rsid w:val="00F06B67"/>
    <w:rsid w:val="00F4168E"/>
    <w:rsid w:val="00FB1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AC8F0B"/>
  <w15:docId w15:val="{0FA57016-296D-4208-A4B8-18A9B58A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paragraph" w:customStyle="1" w:styleId="H1">
    <w:name w:val="H1"/>
    <w:basedOn w:val="Normal"/>
    <w:next w:val="Normal"/>
    <w:qFormat/>
    <w:rsid w:val="0048769D"/>
    <w:pPr>
      <w:suppressAutoHyphens w:val="0"/>
      <w:spacing w:after="160" w:line="259" w:lineRule="auto"/>
    </w:pPr>
    <w:rPr>
      <w:rFonts w:eastAsia="Times New Roman"/>
      <w:b/>
      <w:sz w:val="40"/>
      <w:szCs w:val="24"/>
      <w:lang w:eastAsia="en-US"/>
    </w:rPr>
  </w:style>
  <w:style w:type="character" w:styleId="UnresolvedMention">
    <w:name w:val="Unresolved Mention"/>
    <w:basedOn w:val="DefaultParagraphFont"/>
    <w:uiPriority w:val="99"/>
    <w:semiHidden/>
    <w:unhideWhenUsed/>
    <w:rsid w:val="0048769D"/>
    <w:rPr>
      <w:color w:val="605E5C"/>
      <w:shd w:val="clear" w:color="auto" w:fill="E1DFDD"/>
    </w:rPr>
  </w:style>
  <w:style w:type="paragraph" w:customStyle="1" w:styleId="H2">
    <w:name w:val="H2"/>
    <w:basedOn w:val="Normal"/>
    <w:qFormat/>
    <w:rsid w:val="0048769D"/>
    <w:pPr>
      <w:suppressAutoHyphens w:val="0"/>
      <w:spacing w:after="120" w:line="259" w:lineRule="auto"/>
      <w:jc w:val="left"/>
    </w:pPr>
    <w:rPr>
      <w:rFonts w:eastAsia="Times New Roman"/>
      <w:b/>
      <w:sz w:val="24"/>
      <w:szCs w:val="24"/>
      <w:lang w:eastAsia="en-US"/>
    </w:rPr>
  </w:style>
  <w:style w:type="paragraph" w:customStyle="1" w:styleId="H3">
    <w:name w:val="H3"/>
    <w:basedOn w:val="Normal"/>
    <w:qFormat/>
    <w:rsid w:val="00F06B67"/>
    <w:pPr>
      <w:suppressAutoHyphens w:val="0"/>
      <w:spacing w:after="120" w:line="259" w:lineRule="auto"/>
      <w:jc w:val="left"/>
    </w:pPr>
    <w:rPr>
      <w:rFonts w:eastAsia="Times New Roman"/>
      <w:b/>
      <w:szCs w:val="24"/>
      <w:lang w:eastAsia="en-US"/>
    </w:rPr>
  </w:style>
  <w:style w:type="paragraph" w:styleId="ListParagraph">
    <w:name w:val="List Paragraph"/>
    <w:basedOn w:val="Normal"/>
    <w:uiPriority w:val="34"/>
    <w:qFormat/>
    <w:rsid w:val="00F06B67"/>
    <w:pPr>
      <w:numPr>
        <w:numId w:val="9"/>
      </w:numPr>
      <w:suppressAutoHyphens w:val="0"/>
      <w:spacing w:after="240" w:line="259" w:lineRule="auto"/>
      <w:ind w:left="516" w:hanging="232"/>
      <w:contextualSpacing/>
      <w:jc w:val="left"/>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GIT</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Venu Kumaran</cp:lastModifiedBy>
  <cp:revision>3</cp:revision>
  <cp:lastPrinted>1900-12-31T18:29:50Z</cp:lastPrinted>
  <dcterms:created xsi:type="dcterms:W3CDTF">2024-09-16T09:21:00Z</dcterms:created>
  <dcterms:modified xsi:type="dcterms:W3CDTF">2024-09-25T17:11:00Z</dcterms:modified>
</cp:coreProperties>
</file>